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86A21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C3415" w:rsidP="002008C6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C341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</w:t>
            </w:r>
            <w:r w:rsidR="00B97D80">
              <w:rPr>
                <w:iCs/>
                <w:color w:val="404040" w:themeColor="text1" w:themeTint="BF"/>
              </w:rPr>
              <w:t xml:space="preserve">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2C3415" w:rsidP="00E67278">
            <w:r w:rsidRPr="002C3415">
              <w:t>O.2.1.1.7. İki ve daha fazla hareket becerisini birleştirerek artan doğrulukla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C3415" w:rsidP="002C3415">
            <w:r>
              <w:t>Huniler, kurdeleler, rafya, şerit, sepet ya da</w:t>
            </w:r>
            <w:r>
              <w:t xml:space="preserve"> </w:t>
            </w:r>
            <w:r>
              <w:t>naylon torbalar, çeşitli büyüklükteki toplar</w:t>
            </w:r>
            <w:r>
              <w:t xml:space="preserve">, </w:t>
            </w:r>
            <w:r>
              <w:t>küçük</w:t>
            </w:r>
            <w:r>
              <w:t xml:space="preserve"> </w:t>
            </w:r>
            <w:bookmarkStart w:id="4" w:name="_GoBack"/>
            <w:bookmarkEnd w:id="4"/>
            <w:r>
              <w:t>halkalar, jimnastik sırası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6317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</w:t>
            </w:r>
            <w:r w:rsidR="00B97D80">
              <w:rPr>
                <w:iCs/>
              </w:rPr>
              <w:t xml:space="preserve"> oyunlar</w:t>
            </w:r>
            <w:r>
              <w:rPr>
                <w:iCs/>
              </w:rPr>
              <w:t>,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  <w:p w:rsidR="002C3415" w:rsidRPr="002C3415" w:rsidRDefault="002C3415" w:rsidP="002C341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C3415">
              <w:rPr>
                <w:iCs/>
              </w:rPr>
              <w:t>1.Kuyruk Yakalama</w:t>
            </w:r>
          </w:p>
          <w:p w:rsidR="002C3415" w:rsidRPr="002C3415" w:rsidRDefault="002C3415" w:rsidP="002C341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C3415">
              <w:rPr>
                <w:iCs/>
              </w:rPr>
              <w:t>2.Hedef oyunları</w:t>
            </w:r>
          </w:p>
          <w:p w:rsidR="002C3415" w:rsidRPr="002C3415" w:rsidRDefault="002C3415" w:rsidP="002C341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C3415">
              <w:rPr>
                <w:iCs/>
              </w:rPr>
              <w:t>3.Atma Vurma</w:t>
            </w:r>
          </w:p>
          <w:p w:rsidR="002C3415" w:rsidRPr="002C3415" w:rsidRDefault="002C3415" w:rsidP="002C341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C3415">
              <w:rPr>
                <w:iCs/>
              </w:rPr>
              <w:t>4.Bayrak Yarışı</w:t>
            </w:r>
          </w:p>
          <w:p w:rsidR="002008C6" w:rsidRPr="00E67278" w:rsidRDefault="002C3415" w:rsidP="002C341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C3415">
              <w:rPr>
                <w:iCs/>
              </w:rPr>
              <w:t>5.Yuvarlama Tutma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C3415" w:rsidP="002C3415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Kuyruk</w:t>
            </w:r>
            <w:r>
              <w:t xml:space="preserve"> </w:t>
            </w:r>
            <w:r>
              <w:t>yakalama/top toplama oyunu (27. kart), hedef oyunları (29. kart) ve atma-vurma oyunlarından (30. kart) öncelikle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588" w:rsidRDefault="00137588" w:rsidP="00161E3C">
      <w:r>
        <w:separator/>
      </w:r>
    </w:p>
  </w:endnote>
  <w:endnote w:type="continuationSeparator" w:id="0">
    <w:p w:rsidR="00137588" w:rsidRDefault="001375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588" w:rsidRDefault="00137588" w:rsidP="00161E3C">
      <w:r>
        <w:separator/>
      </w:r>
    </w:p>
  </w:footnote>
  <w:footnote w:type="continuationSeparator" w:id="0">
    <w:p w:rsidR="00137588" w:rsidRDefault="001375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341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AC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E840A-C302-4943-A564-7CC3ADAD0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2018-11-10T20:04:00Z</dcterms:created>
  <dcterms:modified xsi:type="dcterms:W3CDTF">2018-11-10T20:07:00Z</dcterms:modified>
</cp:coreProperties>
</file>